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4CE" w:rsidRPr="003F34CE" w:rsidRDefault="003F34CE" w:rsidP="003F34CE">
      <w:pPr>
        <w:spacing w:after="0" w:line="240" w:lineRule="auto"/>
        <w:rPr>
          <w:rFonts w:ascii="Georgia" w:eastAsia="Times New Roman" w:hAnsi="Georgia" w:cs="Times New Roman"/>
          <w:b/>
          <w:bCs/>
          <w:i/>
          <w:iCs/>
          <w:color w:val="3D5018"/>
          <w:sz w:val="24"/>
          <w:szCs w:val="24"/>
          <w:lang w:eastAsia="ru-RU"/>
        </w:rPr>
      </w:pPr>
      <w:proofErr w:type="spellStart"/>
      <w:r w:rsidRPr="003F34CE">
        <w:rPr>
          <w:rFonts w:ascii="Georgia" w:eastAsia="Times New Roman" w:hAnsi="Georgia" w:cs="Times New Roman"/>
          <w:b/>
          <w:bCs/>
          <w:i/>
          <w:iCs/>
          <w:color w:val="3D5018"/>
          <w:sz w:val="24"/>
          <w:szCs w:val="24"/>
          <w:lang w:eastAsia="ru-RU"/>
        </w:rPr>
        <w:t>Педрада</w:t>
      </w:r>
      <w:proofErr w:type="spellEnd"/>
      <w:r w:rsidRPr="003F34CE">
        <w:rPr>
          <w:rFonts w:ascii="Georgia" w:eastAsia="Times New Roman" w:hAnsi="Georgia" w:cs="Times New Roman"/>
          <w:b/>
          <w:bCs/>
          <w:i/>
          <w:iCs/>
          <w:color w:val="3D5018"/>
          <w:sz w:val="24"/>
          <w:szCs w:val="24"/>
          <w:lang w:eastAsia="ru-RU"/>
        </w:rPr>
        <w:t xml:space="preserve"> "</w:t>
      </w:r>
      <w:proofErr w:type="spellStart"/>
      <w:r w:rsidRPr="003F34CE">
        <w:rPr>
          <w:rFonts w:ascii="Georgia" w:eastAsia="Times New Roman" w:hAnsi="Georgia" w:cs="Times New Roman"/>
          <w:b/>
          <w:bCs/>
          <w:i/>
          <w:iCs/>
          <w:color w:val="3D5018"/>
          <w:sz w:val="24"/>
          <w:szCs w:val="24"/>
          <w:lang w:eastAsia="ru-RU"/>
        </w:rPr>
        <w:t>Розвиток</w:t>
      </w:r>
      <w:proofErr w:type="spellEnd"/>
      <w:r w:rsidRPr="003F34CE">
        <w:rPr>
          <w:rFonts w:ascii="Georgia" w:eastAsia="Times New Roman" w:hAnsi="Georgia" w:cs="Times New Roman"/>
          <w:b/>
          <w:bCs/>
          <w:i/>
          <w:iCs/>
          <w:color w:val="3D5018"/>
          <w:sz w:val="24"/>
          <w:szCs w:val="24"/>
          <w:lang w:eastAsia="ru-RU"/>
        </w:rPr>
        <w:t xml:space="preserve"> </w:t>
      </w:r>
      <w:proofErr w:type="spellStart"/>
      <w:r w:rsidRPr="003F34CE">
        <w:rPr>
          <w:rFonts w:ascii="Georgia" w:eastAsia="Times New Roman" w:hAnsi="Georgia" w:cs="Times New Roman"/>
          <w:b/>
          <w:bCs/>
          <w:i/>
          <w:iCs/>
          <w:color w:val="3D5018"/>
          <w:sz w:val="24"/>
          <w:szCs w:val="24"/>
          <w:lang w:eastAsia="ru-RU"/>
        </w:rPr>
        <w:t>учнівського</w:t>
      </w:r>
      <w:proofErr w:type="spellEnd"/>
      <w:r w:rsidRPr="003F34CE">
        <w:rPr>
          <w:rFonts w:ascii="Georgia" w:eastAsia="Times New Roman" w:hAnsi="Georgia" w:cs="Times New Roman"/>
          <w:b/>
          <w:bCs/>
          <w:i/>
          <w:iCs/>
          <w:color w:val="3D5018"/>
          <w:sz w:val="24"/>
          <w:szCs w:val="24"/>
          <w:lang w:eastAsia="ru-RU"/>
        </w:rPr>
        <w:t xml:space="preserve"> </w:t>
      </w:r>
      <w:proofErr w:type="spellStart"/>
      <w:r w:rsidRPr="003F34CE">
        <w:rPr>
          <w:rFonts w:ascii="Georgia" w:eastAsia="Times New Roman" w:hAnsi="Georgia" w:cs="Times New Roman"/>
          <w:b/>
          <w:bCs/>
          <w:i/>
          <w:iCs/>
          <w:color w:val="3D5018"/>
          <w:sz w:val="24"/>
          <w:szCs w:val="24"/>
          <w:lang w:eastAsia="ru-RU"/>
        </w:rPr>
        <w:t>самоврядування</w:t>
      </w:r>
      <w:proofErr w:type="spellEnd"/>
      <w:r w:rsidRPr="003F34CE">
        <w:rPr>
          <w:rFonts w:ascii="Georgia" w:eastAsia="Times New Roman" w:hAnsi="Georgia" w:cs="Times New Roman"/>
          <w:b/>
          <w:bCs/>
          <w:i/>
          <w:iCs/>
          <w:color w:val="3D5018"/>
          <w:sz w:val="24"/>
          <w:szCs w:val="24"/>
          <w:lang w:eastAsia="ru-RU"/>
        </w:rPr>
        <w:t xml:space="preserve"> - </w:t>
      </w:r>
      <w:proofErr w:type="spellStart"/>
      <w:r w:rsidRPr="003F34CE">
        <w:rPr>
          <w:rFonts w:ascii="Georgia" w:eastAsia="Times New Roman" w:hAnsi="Georgia" w:cs="Times New Roman"/>
          <w:b/>
          <w:bCs/>
          <w:i/>
          <w:iCs/>
          <w:color w:val="3D5018"/>
          <w:sz w:val="24"/>
          <w:szCs w:val="24"/>
          <w:lang w:eastAsia="ru-RU"/>
        </w:rPr>
        <w:t>важливий</w:t>
      </w:r>
      <w:proofErr w:type="spellEnd"/>
      <w:r w:rsidRPr="003F34CE">
        <w:rPr>
          <w:rFonts w:ascii="Georgia" w:eastAsia="Times New Roman" w:hAnsi="Georgia" w:cs="Times New Roman"/>
          <w:b/>
          <w:bCs/>
          <w:i/>
          <w:iCs/>
          <w:color w:val="3D5018"/>
          <w:sz w:val="24"/>
          <w:szCs w:val="24"/>
          <w:lang w:eastAsia="ru-RU"/>
        </w:rPr>
        <w:t xml:space="preserve"> фактор </w:t>
      </w:r>
      <w:proofErr w:type="spellStart"/>
      <w:r w:rsidRPr="003F34CE">
        <w:rPr>
          <w:rFonts w:ascii="Georgia" w:eastAsia="Times New Roman" w:hAnsi="Georgia" w:cs="Times New Roman"/>
          <w:b/>
          <w:bCs/>
          <w:i/>
          <w:iCs/>
          <w:color w:val="3D5018"/>
          <w:sz w:val="24"/>
          <w:szCs w:val="24"/>
          <w:lang w:eastAsia="ru-RU"/>
        </w:rPr>
        <w:t>удосконалення</w:t>
      </w:r>
      <w:proofErr w:type="spellEnd"/>
      <w:r w:rsidRPr="003F34CE">
        <w:rPr>
          <w:rFonts w:ascii="Georgia" w:eastAsia="Times New Roman" w:hAnsi="Georgia" w:cs="Times New Roman"/>
          <w:b/>
          <w:bCs/>
          <w:i/>
          <w:iCs/>
          <w:color w:val="3D5018"/>
          <w:sz w:val="24"/>
          <w:szCs w:val="24"/>
          <w:lang w:eastAsia="ru-RU"/>
        </w:rPr>
        <w:t xml:space="preserve"> </w:t>
      </w:r>
      <w:proofErr w:type="spellStart"/>
      <w:r w:rsidRPr="003F34CE">
        <w:rPr>
          <w:rFonts w:ascii="Georgia" w:eastAsia="Times New Roman" w:hAnsi="Georgia" w:cs="Times New Roman"/>
          <w:b/>
          <w:bCs/>
          <w:i/>
          <w:iCs/>
          <w:color w:val="3D5018"/>
          <w:sz w:val="24"/>
          <w:szCs w:val="24"/>
          <w:lang w:eastAsia="ru-RU"/>
        </w:rPr>
        <w:t>навчально-виховної</w:t>
      </w:r>
      <w:proofErr w:type="spellEnd"/>
      <w:r w:rsidRPr="003F34CE">
        <w:rPr>
          <w:rFonts w:ascii="Georgia" w:eastAsia="Times New Roman" w:hAnsi="Georgia" w:cs="Times New Roman"/>
          <w:b/>
          <w:bCs/>
          <w:i/>
          <w:iCs/>
          <w:color w:val="3D5018"/>
          <w:sz w:val="24"/>
          <w:szCs w:val="24"/>
          <w:lang w:eastAsia="ru-RU"/>
        </w:rPr>
        <w:t xml:space="preserve"> </w:t>
      </w:r>
      <w:proofErr w:type="spellStart"/>
      <w:r w:rsidRPr="003F34CE">
        <w:rPr>
          <w:rFonts w:ascii="Georgia" w:eastAsia="Times New Roman" w:hAnsi="Georgia" w:cs="Times New Roman"/>
          <w:b/>
          <w:bCs/>
          <w:i/>
          <w:iCs/>
          <w:color w:val="3D5018"/>
          <w:sz w:val="24"/>
          <w:szCs w:val="24"/>
          <w:lang w:eastAsia="ru-RU"/>
        </w:rPr>
        <w:t>роботи</w:t>
      </w:r>
      <w:proofErr w:type="spellEnd"/>
      <w:r w:rsidRPr="003F34CE">
        <w:rPr>
          <w:rFonts w:ascii="Georgia" w:eastAsia="Times New Roman" w:hAnsi="Georgia" w:cs="Times New Roman"/>
          <w:b/>
          <w:bCs/>
          <w:i/>
          <w:iCs/>
          <w:color w:val="3D5018"/>
          <w:sz w:val="24"/>
          <w:szCs w:val="24"/>
          <w:lang w:eastAsia="ru-RU"/>
        </w:rPr>
        <w:t>" в ЗОШ №57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03"/>
        <w:gridCol w:w="1412"/>
      </w:tblGrid>
      <w:tr w:rsidR="003F34CE" w:rsidRPr="003F34CE" w:rsidTr="003F34CE">
        <w:trPr>
          <w:tblCellSpacing w:w="0" w:type="dxa"/>
        </w:trPr>
        <w:tc>
          <w:tcPr>
            <w:tcW w:w="4250" w:type="pct"/>
            <w:vAlign w:val="center"/>
            <w:hideMark/>
          </w:tcPr>
          <w:p w:rsidR="003F34CE" w:rsidRPr="003F34CE" w:rsidRDefault="003F34CE" w:rsidP="003F34CE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F34CE" w:rsidRPr="003F34CE" w:rsidRDefault="003F34CE" w:rsidP="003F34CE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14"/>
                <w:szCs w:val="14"/>
                <w:lang w:eastAsia="ru-RU"/>
              </w:rPr>
            </w:pPr>
            <w:r w:rsidRPr="003F34CE">
              <w:rPr>
                <w:rFonts w:ascii="Georgia" w:eastAsia="Times New Roman" w:hAnsi="Georgia" w:cs="Times New Roman"/>
                <w:sz w:val="14"/>
                <w:szCs w:val="14"/>
                <w:lang w:eastAsia="ru-RU"/>
              </w:rPr>
              <w:t>29.12.2014, 14:45</w:t>
            </w:r>
          </w:p>
        </w:tc>
      </w:tr>
      <w:tr w:rsidR="003F34CE" w:rsidRPr="003F34CE" w:rsidTr="003F34C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F34CE" w:rsidRPr="003F34CE" w:rsidRDefault="003F34CE" w:rsidP="003F34C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 На </w:t>
            </w:r>
            <w:proofErr w:type="spellStart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педраді</w:t>
            </w:r>
            <w:proofErr w:type="spellEnd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проведеній</w:t>
            </w:r>
            <w:proofErr w:type="spellEnd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в ЗОШ №57 ,</w:t>
            </w:r>
            <w:proofErr w:type="spellStart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йшлося</w:t>
            </w:r>
            <w:proofErr w:type="spellEnd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учнівське</w:t>
            </w:r>
            <w:proofErr w:type="spellEnd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самоврядування</w:t>
            </w:r>
            <w:proofErr w:type="spellEnd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, яке </w:t>
            </w:r>
            <w:proofErr w:type="spellStart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є</w:t>
            </w:r>
            <w:proofErr w:type="spellEnd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незамінним</w:t>
            </w:r>
            <w:proofErr w:type="spellEnd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помічником</w:t>
            </w:r>
            <w:proofErr w:type="spellEnd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вчителів</w:t>
            </w:r>
            <w:proofErr w:type="spellEnd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. Педагогами у </w:t>
            </w:r>
            <w:proofErr w:type="spellStart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виступах</w:t>
            </w:r>
            <w:proofErr w:type="spellEnd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презентаціях</w:t>
            </w:r>
            <w:proofErr w:type="spellEnd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було</w:t>
            </w:r>
            <w:proofErr w:type="spellEnd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доведено, </w:t>
            </w:r>
            <w:proofErr w:type="spellStart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вон</w:t>
            </w:r>
            <w:proofErr w:type="gramStart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самоврядування</w:t>
            </w:r>
            <w:proofErr w:type="spellEnd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уособлює</w:t>
            </w:r>
            <w:proofErr w:type="spellEnd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демократичну</w:t>
            </w:r>
            <w:proofErr w:type="spellEnd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самодіяльну</w:t>
            </w:r>
            <w:proofErr w:type="spellEnd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атмосферу, </w:t>
            </w:r>
            <w:proofErr w:type="spellStart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захищає</w:t>
            </w:r>
            <w:proofErr w:type="spellEnd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забезпечує</w:t>
            </w:r>
            <w:proofErr w:type="spellEnd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права </w:t>
            </w:r>
            <w:proofErr w:type="spellStart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всіх</w:t>
            </w:r>
            <w:proofErr w:type="spellEnd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колективу</w:t>
            </w:r>
            <w:proofErr w:type="spellEnd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сприяє</w:t>
            </w:r>
            <w:proofErr w:type="spellEnd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в них </w:t>
            </w:r>
            <w:proofErr w:type="spellStart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громадянськості</w:t>
            </w:r>
            <w:proofErr w:type="spellEnd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організаторських</w:t>
            </w:r>
            <w:proofErr w:type="spellEnd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здібностей</w:t>
            </w:r>
            <w:proofErr w:type="spellEnd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допомагає</w:t>
            </w:r>
            <w:proofErr w:type="spellEnd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педагогічному</w:t>
            </w:r>
            <w:proofErr w:type="spellEnd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колективу</w:t>
            </w:r>
            <w:proofErr w:type="spellEnd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проведенні</w:t>
            </w:r>
            <w:proofErr w:type="spellEnd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найрізноманітніших</w:t>
            </w:r>
            <w:proofErr w:type="spellEnd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заходів</w:t>
            </w:r>
            <w:proofErr w:type="spellEnd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також</w:t>
            </w:r>
            <w:proofErr w:type="spellEnd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виступає</w:t>
            </w:r>
            <w:proofErr w:type="spellEnd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ініціатором</w:t>
            </w:r>
            <w:proofErr w:type="spellEnd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саме</w:t>
            </w:r>
            <w:proofErr w:type="spellEnd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цих</w:t>
            </w:r>
            <w:proofErr w:type="spellEnd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заходів</w:t>
            </w:r>
            <w:proofErr w:type="spellEnd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.  На </w:t>
            </w:r>
            <w:proofErr w:type="spellStart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засіданні</w:t>
            </w:r>
            <w:proofErr w:type="spellEnd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йшлося</w:t>
            </w:r>
            <w:proofErr w:type="spellEnd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про</w:t>
            </w:r>
            <w:proofErr w:type="gramStart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3F34CE" w:rsidRPr="003F34CE" w:rsidRDefault="003F34CE" w:rsidP="003F34C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proofErr w:type="spellStart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Аналіз</w:t>
            </w:r>
            <w:proofErr w:type="spellEnd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ідвищення</w:t>
            </w:r>
            <w:proofErr w:type="spellEnd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ролі</w:t>
            </w:r>
            <w:proofErr w:type="spellEnd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учнівського</w:t>
            </w:r>
            <w:proofErr w:type="spellEnd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самоврядування</w:t>
            </w:r>
            <w:proofErr w:type="spellEnd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сучасному</w:t>
            </w:r>
            <w:proofErr w:type="spellEnd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етапі</w:t>
            </w:r>
            <w:proofErr w:type="spellEnd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Школи</w:t>
            </w:r>
            <w:proofErr w:type="spellEnd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життєтворчості</w:t>
            </w:r>
            <w:proofErr w:type="spellEnd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». </w:t>
            </w:r>
          </w:p>
          <w:p w:rsidR="003F34CE" w:rsidRPr="003F34CE" w:rsidRDefault="003F34CE" w:rsidP="003F34C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ідготовка</w:t>
            </w:r>
            <w:proofErr w:type="spellEnd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молодшої</w:t>
            </w:r>
            <w:proofErr w:type="spellEnd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школи</w:t>
            </w:r>
            <w:proofErr w:type="spellEnd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самоврядування</w:t>
            </w:r>
            <w:proofErr w:type="spellEnd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  <w:p w:rsidR="003F34CE" w:rsidRPr="003F34CE" w:rsidRDefault="003F34CE" w:rsidP="003F34C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proofErr w:type="spellStart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Згуртування</w:t>
            </w:r>
            <w:proofErr w:type="spellEnd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учнівського</w:t>
            </w:r>
            <w:proofErr w:type="spellEnd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колективу</w:t>
            </w:r>
            <w:proofErr w:type="spellEnd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через </w:t>
            </w:r>
            <w:proofErr w:type="spellStart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самоврядування</w:t>
            </w:r>
            <w:proofErr w:type="spellEnd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спільну</w:t>
            </w:r>
            <w:proofErr w:type="spellEnd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діяльність</w:t>
            </w:r>
            <w:proofErr w:type="spellEnd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  </w:t>
            </w:r>
          </w:p>
          <w:p w:rsidR="003F34CE" w:rsidRPr="003F34CE" w:rsidRDefault="003F34CE" w:rsidP="003F34C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іалізація</w:t>
            </w:r>
            <w:proofErr w:type="spellEnd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особистості</w:t>
            </w:r>
            <w:proofErr w:type="spellEnd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старшокласника</w:t>
            </w:r>
            <w:proofErr w:type="spellEnd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  через </w:t>
            </w:r>
            <w:proofErr w:type="spellStart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класне</w:t>
            </w:r>
            <w:proofErr w:type="spellEnd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шкільне</w:t>
            </w:r>
            <w:proofErr w:type="spellEnd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самоврядування</w:t>
            </w:r>
            <w:proofErr w:type="spellEnd"/>
          </w:p>
          <w:p w:rsidR="003F34CE" w:rsidRPr="003F34CE" w:rsidRDefault="003F34CE" w:rsidP="003F34CE">
            <w:pPr>
              <w:spacing w:before="100" w:beforeAutospacing="1" w:after="100" w:afterAutospacing="1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Методична рада </w:t>
            </w:r>
            <w:proofErr w:type="spellStart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школи</w:t>
            </w:r>
            <w:proofErr w:type="spellEnd"/>
            <w:r w:rsidRPr="003F34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 </w:t>
            </w:r>
          </w:p>
        </w:tc>
      </w:tr>
    </w:tbl>
    <w:p w:rsidR="003F34CE" w:rsidRDefault="003F34CE" w:rsidP="003F34CE">
      <w:pPr>
        <w:spacing w:after="0" w:line="295" w:lineRule="atLeast"/>
        <w:outlineLvl w:val="0"/>
        <w:rPr>
          <w:rFonts w:ascii="Arial" w:eastAsia="Times New Roman" w:hAnsi="Arial" w:cs="Arial"/>
          <w:color w:val="1D5C80"/>
          <w:kern w:val="36"/>
          <w:sz w:val="41"/>
          <w:szCs w:val="41"/>
          <w:lang w:val="en-US" w:eastAsia="ru-RU"/>
        </w:rPr>
      </w:pPr>
    </w:p>
    <w:p w:rsidR="003F34CE" w:rsidRPr="003F34CE" w:rsidRDefault="003F34CE" w:rsidP="003F34C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34C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"</w:t>
      </w:r>
      <w:proofErr w:type="spellStart"/>
      <w:r w:rsidRPr="003F34C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Учнівське</w:t>
      </w:r>
      <w:proofErr w:type="spellEnd"/>
      <w:r w:rsidRPr="003F34C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самоврядування</w:t>
      </w:r>
      <w:proofErr w:type="spellEnd"/>
      <w:r w:rsidRPr="003F34C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"</w:t>
      </w:r>
    </w:p>
    <w:p w:rsidR="003F34CE" w:rsidRPr="003F34CE" w:rsidRDefault="003F34CE" w:rsidP="003F34C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ПЛАН</w:t>
      </w:r>
    </w:p>
    <w:p w:rsidR="003F34CE" w:rsidRPr="003F34CE" w:rsidRDefault="003F34CE" w:rsidP="003F34C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проведенная 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педради</w:t>
      </w:r>
      <w:proofErr w:type="spellEnd"/>
    </w:p>
    <w:p w:rsidR="003F34CE" w:rsidRPr="003F34CE" w:rsidRDefault="003F34CE" w:rsidP="003F34C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«Оптимальна структура 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учнівського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самоврядування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школі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як 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важлива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умова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ефективності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педагогічного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керівництва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діяльності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школи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</w:p>
    <w:p w:rsidR="003F34CE" w:rsidRPr="003F34CE" w:rsidRDefault="003F34CE" w:rsidP="003F34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1. 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Державно-громадська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модель 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управління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як 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засіб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розвитку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творчої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особистості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виховання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майбутніх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лі</w:t>
      </w:r>
      <w:proofErr w:type="gram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дер</w:t>
      </w:r>
      <w:proofErr w:type="gram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ів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демократичної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держави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3F34CE" w:rsidRPr="003F34CE" w:rsidRDefault="003F34CE" w:rsidP="003F34C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ЗДВР 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"https://sites.google.com/site/school105kr/pedagogicni-pracivniki/dacenko-olena-volodimirivna" </w:instrText>
      </w:r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3F34CE">
        <w:rPr>
          <w:rFonts w:ascii="Arial" w:eastAsia="Times New Roman" w:hAnsi="Arial" w:cs="Arial"/>
          <w:color w:val="551A8B"/>
          <w:sz w:val="20"/>
          <w:u w:val="single"/>
          <w:lang w:eastAsia="ru-RU"/>
        </w:rPr>
        <w:t>Даценко</w:t>
      </w:r>
      <w:proofErr w:type="spellEnd"/>
      <w:r w:rsidRPr="003F34CE">
        <w:rPr>
          <w:rFonts w:ascii="Arial" w:eastAsia="Times New Roman" w:hAnsi="Arial" w:cs="Arial"/>
          <w:color w:val="551A8B"/>
          <w:sz w:val="20"/>
          <w:u w:val="single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551A8B"/>
          <w:sz w:val="20"/>
          <w:u w:val="single"/>
          <w:lang w:eastAsia="ru-RU"/>
        </w:rPr>
        <w:t>Олена</w:t>
      </w:r>
      <w:proofErr w:type="spellEnd"/>
      <w:r w:rsidRPr="003F34CE">
        <w:rPr>
          <w:rFonts w:ascii="Arial" w:eastAsia="Times New Roman" w:hAnsi="Arial" w:cs="Arial"/>
          <w:color w:val="551A8B"/>
          <w:sz w:val="20"/>
          <w:u w:val="single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551A8B"/>
          <w:sz w:val="20"/>
          <w:u w:val="single"/>
          <w:lang w:eastAsia="ru-RU"/>
        </w:rPr>
        <w:t>Володимирівна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</w:p>
    <w:p w:rsidR="003F34CE" w:rsidRPr="003F34CE" w:rsidRDefault="003F34CE" w:rsidP="003F34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Учнівське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самоврядування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школі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проблеми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здобутки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перспективи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3F34CE" w:rsidRPr="003F34CE" w:rsidRDefault="003F34CE" w:rsidP="003F34C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Педагог-організатор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5" w:history="1">
        <w:r w:rsidRPr="003F34CE">
          <w:rPr>
            <w:rFonts w:ascii="Arial" w:eastAsia="Times New Roman" w:hAnsi="Arial" w:cs="Arial"/>
            <w:color w:val="551A8B"/>
            <w:sz w:val="20"/>
            <w:u w:val="single"/>
            <w:lang w:eastAsia="ru-RU"/>
          </w:rPr>
          <w:t xml:space="preserve">Блюм </w:t>
        </w:r>
        <w:proofErr w:type="spellStart"/>
        <w:r w:rsidRPr="003F34CE">
          <w:rPr>
            <w:rFonts w:ascii="Arial" w:eastAsia="Times New Roman" w:hAnsi="Arial" w:cs="Arial"/>
            <w:color w:val="551A8B"/>
            <w:sz w:val="20"/>
            <w:u w:val="single"/>
            <w:lang w:eastAsia="ru-RU"/>
          </w:rPr>
          <w:t>Ірина</w:t>
        </w:r>
        <w:proofErr w:type="spellEnd"/>
        <w:r w:rsidRPr="003F34CE">
          <w:rPr>
            <w:rFonts w:ascii="Arial" w:eastAsia="Times New Roman" w:hAnsi="Arial" w:cs="Arial"/>
            <w:color w:val="551A8B"/>
            <w:sz w:val="20"/>
            <w:u w:val="single"/>
            <w:lang w:eastAsia="ru-RU"/>
          </w:rPr>
          <w:t xml:space="preserve"> </w:t>
        </w:r>
        <w:proofErr w:type="spellStart"/>
        <w:r w:rsidRPr="003F34CE">
          <w:rPr>
            <w:rFonts w:ascii="Arial" w:eastAsia="Times New Roman" w:hAnsi="Arial" w:cs="Arial"/>
            <w:color w:val="551A8B"/>
            <w:sz w:val="20"/>
            <w:u w:val="single"/>
            <w:lang w:eastAsia="ru-RU"/>
          </w:rPr>
          <w:t>Миколаївна</w:t>
        </w:r>
        <w:proofErr w:type="spellEnd"/>
      </w:hyperlink>
    </w:p>
    <w:p w:rsidR="003F34CE" w:rsidRPr="003F34CE" w:rsidRDefault="003F34CE" w:rsidP="003F34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3. 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Самоаналіз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учнівського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парламенту.</w:t>
      </w:r>
    </w:p>
    <w:p w:rsidR="003F34CE" w:rsidRPr="003F34CE" w:rsidRDefault="003F34CE" w:rsidP="003F34C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Лі</w:t>
      </w:r>
      <w:proofErr w:type="gram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дер</w:t>
      </w:r>
      <w:proofErr w:type="spellEnd"/>
      <w:proofErr w:type="gram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творчого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об’єднання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«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Покликання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 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Новохатько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</w:t>
      </w:r>
    </w:p>
    <w:p w:rsidR="003F34CE" w:rsidRPr="003F34CE" w:rsidRDefault="003F34CE" w:rsidP="003F34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4.Презентація 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органів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учнівського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самоврядування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«Ось ми 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які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!»</w:t>
      </w:r>
    </w:p>
    <w:p w:rsidR="003F34CE" w:rsidRPr="003F34CE" w:rsidRDefault="003F34CE" w:rsidP="003F34C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Класні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керівники</w:t>
      </w:r>
      <w:proofErr w:type="spellEnd"/>
    </w:p>
    <w:p w:rsidR="003F34CE" w:rsidRPr="003F34CE" w:rsidRDefault="003F34CE" w:rsidP="003F34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5.Опитування 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учнів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вчителів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«Ваше 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ставлення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учнівського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самоврядування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</w:p>
    <w:p w:rsidR="003F34CE" w:rsidRPr="003F34CE" w:rsidRDefault="003F34CE" w:rsidP="003F34C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Практичний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психолог 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"https://sites.google.com/site/school105kr/pedagogicni-pracivniki/alenina-svitlana-grigorivna" </w:instrText>
      </w:r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3F34CE">
        <w:rPr>
          <w:rFonts w:ascii="Arial" w:eastAsia="Times New Roman" w:hAnsi="Arial" w:cs="Arial"/>
          <w:color w:val="551A8B"/>
          <w:sz w:val="20"/>
          <w:u w:val="single"/>
          <w:lang w:eastAsia="ru-RU"/>
        </w:rPr>
        <w:t>Аленіна</w:t>
      </w:r>
      <w:proofErr w:type="spellEnd"/>
      <w:r w:rsidRPr="003F34CE">
        <w:rPr>
          <w:rFonts w:ascii="Arial" w:eastAsia="Times New Roman" w:hAnsi="Arial" w:cs="Arial"/>
          <w:color w:val="551A8B"/>
          <w:sz w:val="20"/>
          <w:u w:val="single"/>
          <w:lang w:eastAsia="ru-RU"/>
        </w:rPr>
        <w:t xml:space="preserve"> </w:t>
      </w:r>
      <w:proofErr w:type="spellStart"/>
      <w:proofErr w:type="gramStart"/>
      <w:r w:rsidRPr="003F34CE">
        <w:rPr>
          <w:rFonts w:ascii="Arial" w:eastAsia="Times New Roman" w:hAnsi="Arial" w:cs="Arial"/>
          <w:color w:val="551A8B"/>
          <w:sz w:val="20"/>
          <w:u w:val="single"/>
          <w:lang w:eastAsia="ru-RU"/>
        </w:rPr>
        <w:t>Св</w:t>
      </w:r>
      <w:proofErr w:type="gramEnd"/>
      <w:r w:rsidRPr="003F34CE">
        <w:rPr>
          <w:rFonts w:ascii="Arial" w:eastAsia="Times New Roman" w:hAnsi="Arial" w:cs="Arial"/>
          <w:color w:val="551A8B"/>
          <w:sz w:val="20"/>
          <w:u w:val="single"/>
          <w:lang w:eastAsia="ru-RU"/>
        </w:rPr>
        <w:t>ітлана</w:t>
      </w:r>
      <w:proofErr w:type="spellEnd"/>
      <w:r w:rsidRPr="003F34CE">
        <w:rPr>
          <w:rFonts w:ascii="Arial" w:eastAsia="Times New Roman" w:hAnsi="Arial" w:cs="Arial"/>
          <w:color w:val="551A8B"/>
          <w:sz w:val="20"/>
          <w:u w:val="single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551A8B"/>
          <w:sz w:val="20"/>
          <w:u w:val="single"/>
          <w:lang w:eastAsia="ru-RU"/>
        </w:rPr>
        <w:t>Григорівна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</w:p>
    <w:p w:rsidR="003F34CE" w:rsidRPr="003F34CE" w:rsidRDefault="003F34CE" w:rsidP="003F34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 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Відкритий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мікрофон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«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Що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</w:t>
      </w:r>
      <w:proofErr w:type="gram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тебе 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означає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бути 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лідером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?»</w:t>
      </w:r>
    </w:p>
    <w:p w:rsidR="003F34CE" w:rsidRPr="003F34CE" w:rsidRDefault="003F34CE" w:rsidP="003F34C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Педагог-організатор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6" w:history="1">
        <w:r w:rsidRPr="003F34CE">
          <w:rPr>
            <w:rFonts w:ascii="Arial" w:eastAsia="Times New Roman" w:hAnsi="Arial" w:cs="Arial"/>
            <w:color w:val="551A8B"/>
            <w:sz w:val="20"/>
            <w:u w:val="single"/>
            <w:lang w:eastAsia="ru-RU"/>
          </w:rPr>
          <w:t xml:space="preserve">Блюм </w:t>
        </w:r>
        <w:proofErr w:type="spellStart"/>
        <w:r w:rsidRPr="003F34CE">
          <w:rPr>
            <w:rFonts w:ascii="Arial" w:eastAsia="Times New Roman" w:hAnsi="Arial" w:cs="Arial"/>
            <w:color w:val="551A8B"/>
            <w:sz w:val="20"/>
            <w:u w:val="single"/>
            <w:lang w:eastAsia="ru-RU"/>
          </w:rPr>
          <w:t>Ірина</w:t>
        </w:r>
        <w:proofErr w:type="spellEnd"/>
        <w:r w:rsidRPr="003F34CE">
          <w:rPr>
            <w:rFonts w:ascii="Arial" w:eastAsia="Times New Roman" w:hAnsi="Arial" w:cs="Arial"/>
            <w:color w:val="551A8B"/>
            <w:sz w:val="20"/>
            <w:u w:val="single"/>
            <w:lang w:eastAsia="ru-RU"/>
          </w:rPr>
          <w:t xml:space="preserve"> </w:t>
        </w:r>
        <w:proofErr w:type="spellStart"/>
        <w:r w:rsidRPr="003F34CE">
          <w:rPr>
            <w:rFonts w:ascii="Arial" w:eastAsia="Times New Roman" w:hAnsi="Arial" w:cs="Arial"/>
            <w:color w:val="551A8B"/>
            <w:sz w:val="20"/>
            <w:u w:val="single"/>
            <w:lang w:eastAsia="ru-RU"/>
          </w:rPr>
          <w:t>Миколаївна</w:t>
        </w:r>
        <w:proofErr w:type="spellEnd"/>
      </w:hyperlink>
    </w:p>
    <w:p w:rsidR="003F34CE" w:rsidRPr="003F34CE" w:rsidRDefault="003F34CE" w:rsidP="003F34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Конкурс «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Кращий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класний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куточок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</w:p>
    <w:p w:rsidR="003F34CE" w:rsidRPr="003F34CE" w:rsidRDefault="003F34CE" w:rsidP="003F34C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ЗДНВР 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"https://sites.google.com/site/school105kr/pedagogicni-pracivniki/makogorenko-elizaveta-ivanivna" </w:instrText>
      </w:r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3F34CE">
        <w:rPr>
          <w:rFonts w:ascii="Arial" w:eastAsia="Times New Roman" w:hAnsi="Arial" w:cs="Arial"/>
          <w:color w:val="551A8B"/>
          <w:sz w:val="20"/>
          <w:u w:val="single"/>
          <w:lang w:eastAsia="ru-RU"/>
        </w:rPr>
        <w:t>Макогоренко</w:t>
      </w:r>
      <w:proofErr w:type="spellEnd"/>
      <w:r w:rsidRPr="003F34CE">
        <w:rPr>
          <w:rFonts w:ascii="Arial" w:eastAsia="Times New Roman" w:hAnsi="Arial" w:cs="Arial"/>
          <w:color w:val="551A8B"/>
          <w:sz w:val="20"/>
          <w:u w:val="single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551A8B"/>
          <w:sz w:val="20"/>
          <w:u w:val="single"/>
          <w:lang w:eastAsia="ru-RU"/>
        </w:rPr>
        <w:t>Єлизавета</w:t>
      </w:r>
      <w:proofErr w:type="spellEnd"/>
      <w:r w:rsidRPr="003F34CE">
        <w:rPr>
          <w:rFonts w:ascii="Arial" w:eastAsia="Times New Roman" w:hAnsi="Arial" w:cs="Arial"/>
          <w:color w:val="551A8B"/>
          <w:sz w:val="20"/>
          <w:u w:val="single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551A8B"/>
          <w:sz w:val="20"/>
          <w:u w:val="single"/>
          <w:lang w:eastAsia="ru-RU"/>
        </w:rPr>
        <w:t>Іванівна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</w:p>
    <w:p w:rsidR="003F34CE" w:rsidRPr="003F34CE" w:rsidRDefault="003F34CE" w:rsidP="003F34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8. 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Ділова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для 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класних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керівників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«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Учнівське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самоврядування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за 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проти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Яким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йому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бути?»</w:t>
      </w:r>
    </w:p>
    <w:p w:rsidR="003F34CE" w:rsidRPr="003F34CE" w:rsidRDefault="003F34CE" w:rsidP="003F34C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Практичний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психолог 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"https://sites.google.com/site/school105kr/pedagogicni-pracivniki/alenina-svitlana-grigorivna" </w:instrText>
      </w:r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3F34CE">
        <w:rPr>
          <w:rFonts w:ascii="Arial" w:eastAsia="Times New Roman" w:hAnsi="Arial" w:cs="Arial"/>
          <w:color w:val="551A8B"/>
          <w:sz w:val="20"/>
          <w:u w:val="single"/>
          <w:lang w:eastAsia="ru-RU"/>
        </w:rPr>
        <w:t>Аленіна</w:t>
      </w:r>
      <w:proofErr w:type="spellEnd"/>
      <w:r w:rsidRPr="003F34CE">
        <w:rPr>
          <w:rFonts w:ascii="Arial" w:eastAsia="Times New Roman" w:hAnsi="Arial" w:cs="Arial"/>
          <w:color w:val="551A8B"/>
          <w:sz w:val="20"/>
          <w:u w:val="single"/>
          <w:lang w:eastAsia="ru-RU"/>
        </w:rPr>
        <w:t xml:space="preserve"> </w:t>
      </w:r>
      <w:proofErr w:type="spellStart"/>
      <w:proofErr w:type="gramStart"/>
      <w:r w:rsidRPr="003F34CE">
        <w:rPr>
          <w:rFonts w:ascii="Arial" w:eastAsia="Times New Roman" w:hAnsi="Arial" w:cs="Arial"/>
          <w:color w:val="551A8B"/>
          <w:sz w:val="20"/>
          <w:u w:val="single"/>
          <w:lang w:eastAsia="ru-RU"/>
        </w:rPr>
        <w:t>Св</w:t>
      </w:r>
      <w:proofErr w:type="gramEnd"/>
      <w:r w:rsidRPr="003F34CE">
        <w:rPr>
          <w:rFonts w:ascii="Arial" w:eastAsia="Times New Roman" w:hAnsi="Arial" w:cs="Arial"/>
          <w:color w:val="551A8B"/>
          <w:sz w:val="20"/>
          <w:u w:val="single"/>
          <w:lang w:eastAsia="ru-RU"/>
        </w:rPr>
        <w:t>ітлана</w:t>
      </w:r>
      <w:proofErr w:type="spellEnd"/>
      <w:r w:rsidRPr="003F34CE">
        <w:rPr>
          <w:rFonts w:ascii="Arial" w:eastAsia="Times New Roman" w:hAnsi="Arial" w:cs="Arial"/>
          <w:color w:val="551A8B"/>
          <w:sz w:val="20"/>
          <w:u w:val="single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551A8B"/>
          <w:sz w:val="20"/>
          <w:u w:val="single"/>
          <w:lang w:eastAsia="ru-RU"/>
        </w:rPr>
        <w:t>Григорівна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</w:p>
    <w:p w:rsidR="003F34CE" w:rsidRPr="003F34CE" w:rsidRDefault="003F34CE" w:rsidP="003F34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F34CE" w:rsidRPr="003F34CE" w:rsidRDefault="003F34CE" w:rsidP="003F34C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proofErr w:type="gramStart"/>
      <w:r w:rsidRPr="003F34C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</w:t>
      </w:r>
      <w:proofErr w:type="gramEnd"/>
      <w:r w:rsidRPr="003F34C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ішення</w:t>
      </w:r>
      <w:proofErr w:type="spellEnd"/>
      <w:r w:rsidRPr="003F34C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педагогічної</w:t>
      </w:r>
      <w:proofErr w:type="spellEnd"/>
      <w:r w:rsidRPr="003F34C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ради</w:t>
      </w:r>
    </w:p>
    <w:p w:rsidR="003F34CE" w:rsidRPr="003F34CE" w:rsidRDefault="003F34CE" w:rsidP="003F34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34C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1. </w:t>
      </w:r>
      <w:proofErr w:type="spellStart"/>
      <w:r w:rsidRPr="003F34C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Адміністрації</w:t>
      </w:r>
      <w:proofErr w:type="spellEnd"/>
      <w:r w:rsidRPr="003F34C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:</w:t>
      </w:r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1.1 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Забезпечити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необхідні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умови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для 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ефективної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роботи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учнівського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самоврядування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батьківського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комітету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3F34CE" w:rsidRPr="003F34CE" w:rsidRDefault="003F34CE" w:rsidP="003F34C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Протягом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року</w:t>
      </w:r>
    </w:p>
    <w:p w:rsidR="003F34CE" w:rsidRPr="003F34CE" w:rsidRDefault="003F34CE" w:rsidP="003F34C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Адміністрація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закладу</w:t>
      </w:r>
    </w:p>
    <w:p w:rsidR="003F34CE" w:rsidRPr="003F34CE" w:rsidRDefault="003F34CE" w:rsidP="003F34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1.2.Сприяти 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висвітленню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досвіду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роботи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учнівського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самоврядування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через газету «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Шкільний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кур’є</w:t>
      </w:r>
      <w:proofErr w:type="gram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</w:t>
      </w:r>
      <w:proofErr w:type="spellEnd"/>
      <w:proofErr w:type="gram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».</w:t>
      </w:r>
    </w:p>
    <w:p w:rsidR="003F34CE" w:rsidRPr="003F34CE" w:rsidRDefault="003F34CE" w:rsidP="003F34C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Протягом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року</w:t>
      </w:r>
    </w:p>
    <w:p w:rsidR="003F34CE" w:rsidRPr="003F34CE" w:rsidRDefault="003F34CE" w:rsidP="003F34C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Прес-центр</w:t>
      </w:r>
      <w:proofErr w:type="spellEnd"/>
    </w:p>
    <w:p w:rsidR="003F34CE" w:rsidRPr="003F34CE" w:rsidRDefault="003F34CE" w:rsidP="003F34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1.3 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Удосконалювати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стосунки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систем</w:t>
      </w:r>
      <w:proofErr w:type="gram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«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учнівське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самоврядування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педагогічний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колектив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батьки».</w:t>
      </w:r>
    </w:p>
    <w:p w:rsidR="003F34CE" w:rsidRPr="003F34CE" w:rsidRDefault="003F34CE" w:rsidP="003F34C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Протягом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року</w:t>
      </w:r>
    </w:p>
    <w:p w:rsidR="003F34CE" w:rsidRPr="003F34CE" w:rsidRDefault="003F34CE" w:rsidP="003F34C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Адміністрація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закладу, 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класні</w:t>
      </w:r>
      <w:proofErr w:type="spellEnd"/>
    </w:p>
    <w:p w:rsidR="003F34CE" w:rsidRPr="003F34CE" w:rsidRDefault="003F34CE" w:rsidP="003F34C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керівники</w:t>
      </w:r>
      <w:proofErr w:type="spellEnd"/>
    </w:p>
    <w:p w:rsidR="003F34CE" w:rsidRPr="003F34CE" w:rsidRDefault="003F34CE" w:rsidP="003F34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1.4 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Проводити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творчі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зустрічі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працівників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ідділу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сім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ї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молоді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 спорту, 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районної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держадміністрації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правоохоронних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органів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членами 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учнівського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парламенту</w:t>
      </w:r>
    </w:p>
    <w:p w:rsidR="003F34CE" w:rsidRPr="003F34CE" w:rsidRDefault="003F34CE" w:rsidP="003F34C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Постійно</w:t>
      </w:r>
      <w:proofErr w:type="spellEnd"/>
    </w:p>
    <w:p w:rsidR="003F34CE" w:rsidRPr="003F34CE" w:rsidRDefault="003F34CE" w:rsidP="003F34C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Педагог-організатор</w:t>
      </w:r>
      <w:proofErr w:type="spellEnd"/>
    </w:p>
    <w:p w:rsidR="003F34CE" w:rsidRPr="003F34CE" w:rsidRDefault="003F34CE" w:rsidP="003F34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34C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2. </w:t>
      </w:r>
      <w:proofErr w:type="spellStart"/>
      <w:r w:rsidRPr="003F34C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Учнівському</w:t>
      </w:r>
      <w:proofErr w:type="spellEnd"/>
      <w:r w:rsidRPr="003F34C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парламенту:</w:t>
      </w:r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2.1 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Забезпечити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активну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участь 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учнів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 </w:t>
      </w:r>
      <w:proofErr w:type="spellStart"/>
      <w:proofErr w:type="gram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</w:t>
      </w:r>
      <w:proofErr w:type="gram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ізних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змаганнях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конкурсах, 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акціях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3F34CE" w:rsidRPr="003F34CE" w:rsidRDefault="003F34CE" w:rsidP="003F34C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Постійно</w:t>
      </w:r>
      <w:proofErr w:type="spellEnd"/>
    </w:p>
    <w:p w:rsidR="003F34CE" w:rsidRPr="003F34CE" w:rsidRDefault="003F34CE" w:rsidP="003F34C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Учнівський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парламент</w:t>
      </w:r>
    </w:p>
    <w:p w:rsidR="003F34CE" w:rsidRPr="003F34CE" w:rsidRDefault="003F34CE" w:rsidP="003F34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2.2 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Співпрацювати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батьківським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комітетом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Радою 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школи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педколективом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Брати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участь у 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педрадах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нарадах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</w:t>
      </w:r>
      <w:proofErr w:type="gram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директорові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3F34CE" w:rsidRPr="003F34CE" w:rsidRDefault="003F34CE" w:rsidP="003F34C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Постійно</w:t>
      </w:r>
      <w:proofErr w:type="spellEnd"/>
    </w:p>
    <w:p w:rsidR="003F34CE" w:rsidRPr="003F34CE" w:rsidRDefault="003F34CE" w:rsidP="003F34C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Учнівський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парламент, президент</w:t>
      </w:r>
    </w:p>
    <w:p w:rsidR="003F34CE" w:rsidRPr="003F34CE" w:rsidRDefault="003F34CE" w:rsidP="003F34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2.3 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Продовжувати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практикувати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щорічне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проведення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Дня дублера </w:t>
      </w:r>
      <w:proofErr w:type="gram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першу</w:t>
      </w:r>
      <w:proofErr w:type="gram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п’ятницю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жовтня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запровадити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декаду 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учнівського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самоврядування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згідно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плану.</w:t>
      </w:r>
    </w:p>
    <w:p w:rsidR="003F34CE" w:rsidRPr="003F34CE" w:rsidRDefault="003F34CE" w:rsidP="003F34C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Педагог-організатор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</w:p>
    <w:p w:rsidR="003F34CE" w:rsidRPr="003F34CE" w:rsidRDefault="003F34CE" w:rsidP="003F34C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учнівський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парламент</w:t>
      </w:r>
    </w:p>
    <w:p w:rsidR="003F34CE" w:rsidRPr="003F34CE" w:rsidRDefault="003F34CE" w:rsidP="003F34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2.4 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Активізувати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правовиховну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роботу 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метою </w:t>
      </w:r>
      <w:proofErr w:type="spellStart"/>
      <w:proofErr w:type="gram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проф</w:t>
      </w:r>
      <w:proofErr w:type="gram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ілактики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правопорушень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3F34CE" w:rsidRPr="003F34CE" w:rsidRDefault="003F34CE" w:rsidP="003F34C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Постійно</w:t>
      </w:r>
      <w:proofErr w:type="spellEnd"/>
    </w:p>
    <w:p w:rsidR="003F34CE" w:rsidRPr="003F34CE" w:rsidRDefault="003F34CE" w:rsidP="003F34C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ЗДВР, </w:t>
      </w:r>
      <w:proofErr w:type="spellStart"/>
      <w:proofErr w:type="gramStart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соц</w:t>
      </w:r>
      <w:proofErr w:type="gram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іальний</w:t>
      </w:r>
      <w:proofErr w:type="spellEnd"/>
      <w:r w:rsidRPr="003F3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педагог</w:t>
      </w:r>
    </w:p>
    <w:p w:rsidR="003F34CE" w:rsidRDefault="003F34CE" w:rsidP="003F34CE">
      <w:pPr>
        <w:spacing w:after="0" w:line="295" w:lineRule="atLeast"/>
        <w:outlineLvl w:val="0"/>
        <w:rPr>
          <w:rFonts w:ascii="Arial" w:eastAsia="Times New Roman" w:hAnsi="Arial" w:cs="Arial"/>
          <w:color w:val="1D5C80"/>
          <w:kern w:val="36"/>
          <w:sz w:val="41"/>
          <w:szCs w:val="41"/>
          <w:lang w:val="en-US" w:eastAsia="ru-RU"/>
        </w:rPr>
      </w:pPr>
    </w:p>
    <w:p w:rsidR="003F34CE" w:rsidRDefault="003F34CE" w:rsidP="003F34CE">
      <w:pPr>
        <w:spacing w:after="0" w:line="295" w:lineRule="atLeast"/>
        <w:outlineLvl w:val="0"/>
        <w:rPr>
          <w:rFonts w:ascii="Arial" w:eastAsia="Times New Roman" w:hAnsi="Arial" w:cs="Arial"/>
          <w:color w:val="1D5C80"/>
          <w:kern w:val="36"/>
          <w:sz w:val="41"/>
          <w:szCs w:val="41"/>
          <w:lang w:val="en-US" w:eastAsia="ru-RU"/>
        </w:rPr>
      </w:pPr>
    </w:p>
    <w:p w:rsidR="003F34CE" w:rsidRPr="003F34CE" w:rsidRDefault="003F34CE" w:rsidP="003F34CE">
      <w:pPr>
        <w:spacing w:after="0" w:line="295" w:lineRule="atLeast"/>
        <w:outlineLvl w:val="0"/>
        <w:rPr>
          <w:rFonts w:ascii="Arial" w:eastAsia="Times New Roman" w:hAnsi="Arial" w:cs="Arial"/>
          <w:color w:val="1D5C80"/>
          <w:kern w:val="36"/>
          <w:sz w:val="41"/>
          <w:szCs w:val="41"/>
          <w:lang w:eastAsia="ru-RU"/>
        </w:rPr>
      </w:pPr>
      <w:r w:rsidRPr="003F34CE">
        <w:rPr>
          <w:rFonts w:ascii="Arial" w:eastAsia="Times New Roman" w:hAnsi="Arial" w:cs="Arial"/>
          <w:color w:val="1D5C80"/>
          <w:kern w:val="36"/>
          <w:sz w:val="41"/>
          <w:szCs w:val="41"/>
          <w:lang w:eastAsia="ru-RU"/>
        </w:rPr>
        <w:t xml:space="preserve">Проект </w:t>
      </w:r>
      <w:proofErr w:type="spellStart"/>
      <w:proofErr w:type="gramStart"/>
      <w:r w:rsidRPr="003F34CE">
        <w:rPr>
          <w:rFonts w:ascii="Arial" w:eastAsia="Times New Roman" w:hAnsi="Arial" w:cs="Arial"/>
          <w:color w:val="1D5C80"/>
          <w:kern w:val="36"/>
          <w:sz w:val="41"/>
          <w:szCs w:val="41"/>
          <w:lang w:eastAsia="ru-RU"/>
        </w:rPr>
        <w:t>р</w:t>
      </w:r>
      <w:proofErr w:type="gramEnd"/>
      <w:r w:rsidRPr="003F34CE">
        <w:rPr>
          <w:rFonts w:ascii="Arial" w:eastAsia="Times New Roman" w:hAnsi="Arial" w:cs="Arial"/>
          <w:color w:val="1D5C80"/>
          <w:kern w:val="36"/>
          <w:sz w:val="41"/>
          <w:szCs w:val="41"/>
          <w:lang w:eastAsia="ru-RU"/>
        </w:rPr>
        <w:t>ішення</w:t>
      </w:r>
      <w:proofErr w:type="spellEnd"/>
      <w:r w:rsidRPr="003F34CE">
        <w:rPr>
          <w:rFonts w:ascii="Arial" w:eastAsia="Times New Roman" w:hAnsi="Arial" w:cs="Arial"/>
          <w:color w:val="1D5C80"/>
          <w:kern w:val="36"/>
          <w:sz w:val="41"/>
          <w:szCs w:val="41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1D5C80"/>
          <w:kern w:val="36"/>
          <w:sz w:val="41"/>
          <w:szCs w:val="41"/>
          <w:lang w:eastAsia="ru-RU"/>
        </w:rPr>
        <w:t>педагогічної</w:t>
      </w:r>
      <w:proofErr w:type="spellEnd"/>
      <w:r w:rsidRPr="003F34CE">
        <w:rPr>
          <w:rFonts w:ascii="Arial" w:eastAsia="Times New Roman" w:hAnsi="Arial" w:cs="Arial"/>
          <w:color w:val="1D5C80"/>
          <w:kern w:val="36"/>
          <w:sz w:val="41"/>
          <w:szCs w:val="41"/>
          <w:lang w:eastAsia="ru-RU"/>
        </w:rPr>
        <w:t xml:space="preserve"> ради</w:t>
      </w:r>
    </w:p>
    <w:p w:rsidR="003F34CE" w:rsidRPr="003F34CE" w:rsidRDefault="003F34CE" w:rsidP="003F34CE">
      <w:pPr>
        <w:spacing w:after="295" w:line="240" w:lineRule="atLeas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1.Заступнику директора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з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виховної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роботи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:</w:t>
      </w:r>
    </w:p>
    <w:p w:rsidR="003F34CE" w:rsidRPr="003F34CE" w:rsidRDefault="003F34CE" w:rsidP="003F34CE">
      <w:pPr>
        <w:spacing w:after="295" w:line="240" w:lineRule="atLeas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1.1Оформити куток «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Пам’яті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небесній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сотні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та </w:t>
      </w:r>
      <w:proofErr w:type="spellStart"/>
      <w:proofErr w:type="gram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во</w:t>
      </w:r>
      <w:proofErr w:type="gram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їнам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АТО»</w:t>
      </w:r>
    </w:p>
    <w:p w:rsidR="003F34CE" w:rsidRPr="003F34CE" w:rsidRDefault="003F34CE" w:rsidP="003F34CE">
      <w:pPr>
        <w:spacing w:after="295" w:line="240" w:lineRule="atLeas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До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кінця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березня</w:t>
      </w:r>
      <w:proofErr w:type="spellEnd"/>
    </w:p>
    <w:p w:rsidR="003F34CE" w:rsidRPr="003F34CE" w:rsidRDefault="003F34CE" w:rsidP="003F34CE">
      <w:pPr>
        <w:spacing w:after="295" w:line="240" w:lineRule="atLeas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1.2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Впроваджувати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в систему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позаурочної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виховної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діяльності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інноваційні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форми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методи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,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які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забезпечують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ефективність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громадянського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виховання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учні</w:t>
      </w:r>
      <w:proofErr w:type="gram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в</w:t>
      </w:r>
      <w:proofErr w:type="spellEnd"/>
      <w:proofErr w:type="gram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.</w:t>
      </w:r>
    </w:p>
    <w:p w:rsidR="003F34CE" w:rsidRPr="003F34CE" w:rsidRDefault="003F34CE" w:rsidP="003F34CE">
      <w:pPr>
        <w:spacing w:after="295" w:line="240" w:lineRule="atLeas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Постійно</w:t>
      </w:r>
      <w:proofErr w:type="spellEnd"/>
    </w:p>
    <w:p w:rsidR="003F34CE" w:rsidRPr="003F34CE" w:rsidRDefault="003F34CE" w:rsidP="003F34CE">
      <w:pPr>
        <w:spacing w:after="295" w:line="240" w:lineRule="atLeas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2. </w:t>
      </w:r>
      <w:proofErr w:type="spellStart"/>
      <w:proofErr w:type="gram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Педагогу-орган</w:t>
      </w:r>
      <w:proofErr w:type="gram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ізатору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:</w:t>
      </w:r>
    </w:p>
    <w:p w:rsidR="003F34CE" w:rsidRPr="003F34CE" w:rsidRDefault="003F34CE" w:rsidP="003F34CE">
      <w:pPr>
        <w:spacing w:after="295" w:line="240" w:lineRule="atLeas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2.1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Створювати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умови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для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діяльності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органів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учнівського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самоврядування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, принципах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добровільності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,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самостійності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,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реальних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повноважень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,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що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сприятиме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розвитку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особистісного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потенціалу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дитини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,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формуванню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її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духовно-моральних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якостей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,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ініціативності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,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активної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громадської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позиції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.</w:t>
      </w:r>
    </w:p>
    <w:p w:rsidR="003F34CE" w:rsidRPr="003F34CE" w:rsidRDefault="003F34CE" w:rsidP="003F34CE">
      <w:pPr>
        <w:spacing w:after="295" w:line="240" w:lineRule="atLeas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Постійно</w:t>
      </w:r>
      <w:proofErr w:type="spellEnd"/>
    </w:p>
    <w:p w:rsidR="003F34CE" w:rsidRPr="003F34CE" w:rsidRDefault="003F34CE" w:rsidP="003F34CE">
      <w:pPr>
        <w:spacing w:after="295" w:line="240" w:lineRule="atLeas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2.2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Забезпечувати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використання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сучасних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форм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учнівської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діяльності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,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інноваційні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proofErr w:type="gram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</w:t>
      </w:r>
      <w:proofErr w:type="gram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ідходи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(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проектну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діяльність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,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благодійні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акції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,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волонтерську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та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просвітницьку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діяльність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),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залучати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до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роботи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в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учнівських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проектах.</w:t>
      </w:r>
    </w:p>
    <w:p w:rsidR="003F34CE" w:rsidRPr="003F34CE" w:rsidRDefault="003F34CE" w:rsidP="003F34CE">
      <w:pPr>
        <w:spacing w:after="295" w:line="240" w:lineRule="atLeas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Постійно</w:t>
      </w:r>
      <w:proofErr w:type="spellEnd"/>
    </w:p>
    <w:p w:rsidR="003F34CE" w:rsidRPr="003F34CE" w:rsidRDefault="003F34CE" w:rsidP="003F34CE">
      <w:pPr>
        <w:spacing w:after="295" w:line="240" w:lineRule="atLeas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3.Вчителям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історії</w:t>
      </w:r>
      <w:proofErr w:type="spellEnd"/>
      <w:proofErr w:type="gram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,</w:t>
      </w:r>
      <w:proofErr w:type="gram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географії</w:t>
      </w:r>
      <w:proofErr w:type="spellEnd"/>
    </w:p>
    <w:p w:rsidR="003F34CE" w:rsidRPr="003F34CE" w:rsidRDefault="003F34CE" w:rsidP="003F34CE">
      <w:pPr>
        <w:spacing w:after="295" w:line="240" w:lineRule="atLeas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lastRenderedPageBreak/>
        <w:t xml:space="preserve">3.1.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Активізувати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форми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роботи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з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національно-патріотичного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виховання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школярів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(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пошукова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робота</w:t>
      </w:r>
      <w:proofErr w:type="gram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,</w:t>
      </w:r>
      <w:proofErr w:type="gram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тематичні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заходи,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пов’язані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зі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знаменними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та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пам’ятники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датами).</w:t>
      </w:r>
    </w:p>
    <w:p w:rsidR="003F34CE" w:rsidRPr="003F34CE" w:rsidRDefault="003F34CE" w:rsidP="003F34CE">
      <w:pPr>
        <w:spacing w:after="295" w:line="240" w:lineRule="atLeas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Постійно</w:t>
      </w:r>
      <w:proofErr w:type="spellEnd"/>
    </w:p>
    <w:p w:rsidR="003F34CE" w:rsidRPr="003F34CE" w:rsidRDefault="003F34CE" w:rsidP="003F34CE">
      <w:pPr>
        <w:spacing w:after="295" w:line="240" w:lineRule="atLeas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3.2. </w:t>
      </w:r>
      <w:proofErr w:type="spellStart"/>
      <w:proofErr w:type="gram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</w:t>
      </w:r>
      <w:proofErr w:type="gram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ідтримувати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діяльність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історичного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гуртка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та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юних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дослідників-краєзнавців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, у них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засобами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краєзнавства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розвивати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інтелектуальні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та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творчі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здібності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учнів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,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пошуково-дослідницьку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роботу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з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історичного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краєзнавства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,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етнології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, фольклору,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тощо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.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Постійно</w:t>
      </w:r>
      <w:proofErr w:type="spellEnd"/>
    </w:p>
    <w:p w:rsidR="003F34CE" w:rsidRPr="003F34CE" w:rsidRDefault="003F34CE" w:rsidP="003F34CE">
      <w:pPr>
        <w:spacing w:after="295" w:line="240" w:lineRule="atLeas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3.2.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Надавати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методичну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допомогу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батькам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з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формування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розвитку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в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дітей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позитивного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ціннісного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ставлення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до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суспільства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,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держави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, народу.</w:t>
      </w:r>
    </w:p>
    <w:p w:rsidR="003F34CE" w:rsidRPr="003F34CE" w:rsidRDefault="003F34CE" w:rsidP="003F34CE">
      <w:pPr>
        <w:spacing w:after="295" w:line="240" w:lineRule="atLeas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Постійно</w:t>
      </w:r>
      <w:proofErr w:type="spellEnd"/>
    </w:p>
    <w:p w:rsidR="003F34CE" w:rsidRPr="003F34CE" w:rsidRDefault="003F34CE" w:rsidP="003F34CE">
      <w:pPr>
        <w:spacing w:after="295" w:line="240" w:lineRule="atLeas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4.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Психологічній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службі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:</w:t>
      </w:r>
    </w:p>
    <w:p w:rsidR="003F34CE" w:rsidRPr="003F34CE" w:rsidRDefault="003F34CE" w:rsidP="003F34CE">
      <w:pPr>
        <w:spacing w:after="295" w:line="240" w:lineRule="atLeas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4.1.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Здійснювати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психолого-педагогічну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діагностику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інтелектуального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розвитку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,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моральної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та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громадянської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вихованості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учнів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коригування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відповідно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gram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до</w:t>
      </w:r>
      <w:proofErr w:type="gram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результатів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аналізу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організації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виховного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процесу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.</w:t>
      </w:r>
    </w:p>
    <w:p w:rsidR="003F34CE" w:rsidRPr="003F34CE" w:rsidRDefault="003F34CE" w:rsidP="003F34CE">
      <w:pPr>
        <w:spacing w:after="295" w:line="240" w:lineRule="atLeas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Постійно</w:t>
      </w:r>
      <w:proofErr w:type="spellEnd"/>
    </w:p>
    <w:p w:rsidR="003F34CE" w:rsidRPr="003F34CE" w:rsidRDefault="003F34CE" w:rsidP="003F34CE">
      <w:pPr>
        <w:spacing w:after="295" w:line="240" w:lineRule="atLeas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5.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Відповідальному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за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шкільний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веб-сайт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:</w:t>
      </w:r>
    </w:p>
    <w:p w:rsidR="003F34CE" w:rsidRPr="003F34CE" w:rsidRDefault="003F34CE" w:rsidP="003F34CE">
      <w:pPr>
        <w:spacing w:after="295" w:line="240" w:lineRule="atLeas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5.1. Систематично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висвітлювати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напрацювання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педагогів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,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органів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учнівського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самоврядування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із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питань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громадянського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виховання</w:t>
      </w:r>
      <w:proofErr w:type="spellEnd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.</w:t>
      </w:r>
    </w:p>
    <w:p w:rsidR="003F34CE" w:rsidRPr="003F34CE" w:rsidRDefault="003F34CE" w:rsidP="003F34CE">
      <w:pPr>
        <w:spacing w:after="295" w:line="240" w:lineRule="atLeas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proofErr w:type="spellStart"/>
      <w:r w:rsidRPr="003F34C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Постійно</w:t>
      </w:r>
      <w:proofErr w:type="spellEnd"/>
    </w:p>
    <w:p w:rsidR="003F34CE" w:rsidRPr="003F34CE" w:rsidRDefault="003F34CE" w:rsidP="003F34CE">
      <w:pPr>
        <w:spacing w:after="0" w:line="240" w:lineRule="atLeas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proofErr w:type="spellStart"/>
      <w:r w:rsidRPr="003F34CE">
        <w:rPr>
          <w:rFonts w:ascii="Arial" w:eastAsia="Times New Roman" w:hAnsi="Arial" w:cs="Arial"/>
          <w:color w:val="212121"/>
          <w:sz w:val="20"/>
          <w:lang w:eastAsia="ru-RU"/>
        </w:rPr>
        <w:t>Вкладення</w:t>
      </w:r>
      <w:proofErr w:type="spellEnd"/>
    </w:p>
    <w:p w:rsidR="00DC29F6" w:rsidRDefault="00DC29F6"/>
    <w:sectPr w:rsidR="00DC29F6" w:rsidSect="00DC2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55031"/>
    <w:multiLevelType w:val="multilevel"/>
    <w:tmpl w:val="8A60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4CE"/>
    <w:rsid w:val="002A00F2"/>
    <w:rsid w:val="003F34CE"/>
    <w:rsid w:val="00DC2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9F6"/>
  </w:style>
  <w:style w:type="paragraph" w:styleId="1">
    <w:name w:val="heading 1"/>
    <w:basedOn w:val="a"/>
    <w:link w:val="10"/>
    <w:uiPriority w:val="9"/>
    <w:qFormat/>
    <w:rsid w:val="003F34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3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34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ttachmentstitle">
    <w:name w:val="attachments_title"/>
    <w:basedOn w:val="a0"/>
    <w:rsid w:val="003F34CE"/>
  </w:style>
  <w:style w:type="character" w:styleId="a4">
    <w:name w:val="Hyperlink"/>
    <w:basedOn w:val="a0"/>
    <w:uiPriority w:val="99"/>
    <w:semiHidden/>
    <w:unhideWhenUsed/>
    <w:rsid w:val="003F34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school105kr/pedagogicni-pracivniki/blum-irina-mikolaievna" TargetMode="External"/><Relationship Id="rId5" Type="http://schemas.openxmlformats.org/officeDocument/2006/relationships/hyperlink" Target="https://sites.google.com/site/school105kr/pedagogicni-pracivniki/blum-irina-mikolaiev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2016-03-22T19:34:00Z</dcterms:created>
  <dcterms:modified xsi:type="dcterms:W3CDTF">2016-03-22T19:48:00Z</dcterms:modified>
</cp:coreProperties>
</file>